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014EBB" w:rsidRDefault="009E58B3" w:rsidP="009E58B3">
      <w:pPr>
        <w:jc w:val="center"/>
        <w:rPr>
          <w:rFonts w:ascii="Arial" w:hAnsi="Arial" w:cs="Arial"/>
          <w:sz w:val="24"/>
          <w:szCs w:val="24"/>
        </w:rPr>
      </w:pPr>
      <w:r>
        <w:rPr>
          <w:rFonts w:ascii="Arial" w:hAnsi="Arial" w:cs="Arial"/>
          <w:sz w:val="24"/>
          <w:szCs w:val="24"/>
        </w:rPr>
        <w:t>RECURSOS TIC</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JULIANA CAÑAS ORTEGA</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13°A</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TIC’s</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RUBY CRISTINA GIRALDO</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 xml:space="preserve">INSTITUCIÓN EDUCATIVA </w:t>
      </w:r>
    </w:p>
    <w:p w:rsidR="009E58B3" w:rsidRDefault="009E58B3" w:rsidP="009E58B3">
      <w:pPr>
        <w:jc w:val="center"/>
        <w:rPr>
          <w:rFonts w:ascii="Arial" w:hAnsi="Arial" w:cs="Arial"/>
          <w:sz w:val="24"/>
          <w:szCs w:val="24"/>
        </w:rPr>
      </w:pPr>
      <w:r>
        <w:rPr>
          <w:rFonts w:ascii="Arial" w:hAnsi="Arial" w:cs="Arial"/>
          <w:sz w:val="24"/>
          <w:szCs w:val="24"/>
        </w:rPr>
        <w:t>NORMAL SUPERIOR DE ENVIGADO</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ENVIGADO</w:t>
      </w: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p>
    <w:p w:rsidR="009E58B3" w:rsidRDefault="009E58B3" w:rsidP="009E58B3">
      <w:pPr>
        <w:jc w:val="center"/>
        <w:rPr>
          <w:rFonts w:ascii="Arial" w:hAnsi="Arial" w:cs="Arial"/>
          <w:sz w:val="24"/>
          <w:szCs w:val="24"/>
        </w:rPr>
      </w:pPr>
      <w:r>
        <w:rPr>
          <w:rFonts w:ascii="Arial" w:hAnsi="Arial" w:cs="Arial"/>
          <w:sz w:val="24"/>
          <w:szCs w:val="24"/>
        </w:rPr>
        <w:t>2014</w:t>
      </w:r>
    </w:p>
    <w:p w:rsidR="0041297B" w:rsidRPr="000541A1" w:rsidRDefault="0041297B" w:rsidP="009E58B3">
      <w:pPr>
        <w:jc w:val="center"/>
        <w:rPr>
          <w:rFonts w:ascii="Arial" w:hAnsi="Arial" w:cs="Arial"/>
          <w:sz w:val="24"/>
          <w:szCs w:val="24"/>
        </w:rPr>
      </w:pPr>
      <w:r w:rsidRPr="000541A1">
        <w:rPr>
          <w:rFonts w:ascii="Arial" w:hAnsi="Arial" w:cs="Arial"/>
          <w:sz w:val="24"/>
          <w:szCs w:val="24"/>
        </w:rPr>
        <w:lastRenderedPageBreak/>
        <w:t>HERRAMIENTAS DE INFORMACIÓN</w:t>
      </w:r>
    </w:p>
    <w:p w:rsidR="0011196C" w:rsidRPr="00814E5A" w:rsidRDefault="00814E5A" w:rsidP="0011196C">
      <w:pPr>
        <w:rPr>
          <w:rFonts w:ascii="Arial" w:hAnsi="Arial" w:cs="Arial"/>
          <w:sz w:val="24"/>
          <w:szCs w:val="24"/>
        </w:rPr>
      </w:pPr>
      <w:r>
        <w:rPr>
          <w:rFonts w:ascii="Arial" w:hAnsi="Arial" w:cs="Arial"/>
          <w:sz w:val="24"/>
          <w:szCs w:val="24"/>
        </w:rPr>
        <w:t>Networking</w:t>
      </w:r>
      <w:bookmarkStart w:id="0" w:name="_GoBack"/>
      <w:bookmarkEnd w:id="0"/>
      <w:r>
        <w:rPr>
          <w:rFonts w:ascii="Arial" w:hAnsi="Arial" w:cs="Arial"/>
          <w:sz w:val="24"/>
          <w:szCs w:val="24"/>
        </w:rPr>
        <w:t>:</w:t>
      </w:r>
      <w:r w:rsidR="003B5E02">
        <w:rPr>
          <w:rFonts w:ascii="Arial" w:hAnsi="Arial" w:cs="Arial"/>
          <w:sz w:val="24"/>
          <w:szCs w:val="24"/>
        </w:rPr>
        <w:t xml:space="preserve"> </w:t>
      </w:r>
    </w:p>
    <w:p w:rsidR="0041297B" w:rsidRPr="000541A1" w:rsidRDefault="006E2F9A" w:rsidP="0011196C">
      <w:pPr>
        <w:rPr>
          <w:rFonts w:ascii="Arial" w:hAnsi="Arial" w:cs="Arial"/>
          <w:b/>
          <w:sz w:val="24"/>
          <w:szCs w:val="24"/>
        </w:rPr>
      </w:pPr>
      <w:r w:rsidRPr="000541A1">
        <w:rPr>
          <w:rFonts w:ascii="Arial" w:hAnsi="Arial" w:cs="Arial"/>
          <w:b/>
          <w:sz w:val="24"/>
          <w:szCs w:val="24"/>
        </w:rPr>
        <w:t xml:space="preserve">EDUTEKA </w:t>
      </w:r>
    </w:p>
    <w:p w:rsidR="0011196C" w:rsidRPr="000541A1" w:rsidRDefault="003B5E02" w:rsidP="0011196C">
      <w:pPr>
        <w:rPr>
          <w:rFonts w:ascii="Arial" w:hAnsi="Arial" w:cs="Arial"/>
          <w:sz w:val="24"/>
          <w:szCs w:val="24"/>
        </w:rPr>
      </w:pPr>
      <w:hyperlink r:id="rId5" w:history="1">
        <w:r w:rsidR="0011196C" w:rsidRPr="000541A1">
          <w:rPr>
            <w:rStyle w:val="Hipervnculo"/>
            <w:rFonts w:ascii="Arial" w:hAnsi="Arial" w:cs="Arial"/>
            <w:sz w:val="24"/>
            <w:szCs w:val="24"/>
          </w:rPr>
          <w:t>http://www.eduteka.org/</w:t>
        </w:r>
      </w:hyperlink>
    </w:p>
    <w:p w:rsidR="0011196C" w:rsidRPr="000541A1" w:rsidRDefault="00053329" w:rsidP="0011196C">
      <w:pPr>
        <w:rPr>
          <w:rFonts w:ascii="Arial" w:hAnsi="Arial" w:cs="Arial"/>
          <w:sz w:val="24"/>
          <w:szCs w:val="24"/>
        </w:rPr>
      </w:pPr>
      <w:r w:rsidRPr="000541A1">
        <w:rPr>
          <w:rFonts w:ascii="Arial" w:hAnsi="Arial" w:cs="Arial"/>
          <w:sz w:val="24"/>
          <w:szCs w:val="24"/>
        </w:rPr>
        <w:t xml:space="preserve">Ésta página está diseñada </w:t>
      </w:r>
      <w:r w:rsidR="006E2F9A" w:rsidRPr="000541A1">
        <w:rPr>
          <w:rFonts w:ascii="Arial" w:hAnsi="Arial" w:cs="Arial"/>
          <w:sz w:val="24"/>
          <w:szCs w:val="24"/>
        </w:rPr>
        <w:t>con fines cien por ciento pedagógicos, es un Portal Educativo gratuito de la Fundación Gabriel Piedrahita Uribe, provee materiales de calidad para docentes, directivos escolares y formadores de maestros. Con sus contenidos formativos e informativos enriquece el uso de las tic’</w:t>
      </w:r>
      <w:r w:rsidR="00BD7C5A" w:rsidRPr="000541A1">
        <w:rPr>
          <w:rFonts w:ascii="Arial" w:hAnsi="Arial" w:cs="Arial"/>
          <w:sz w:val="24"/>
          <w:szCs w:val="24"/>
        </w:rPr>
        <w:t>s, implementando espacios interactivos en línea con recursos útiles y valiosos para los docentes.</w:t>
      </w:r>
    </w:p>
    <w:p w:rsidR="00311987" w:rsidRPr="000541A1" w:rsidRDefault="00311987" w:rsidP="0011196C">
      <w:pPr>
        <w:rPr>
          <w:rFonts w:ascii="Arial" w:hAnsi="Arial" w:cs="Arial"/>
          <w:sz w:val="24"/>
          <w:szCs w:val="24"/>
        </w:rPr>
      </w:pPr>
      <w:r w:rsidRPr="000541A1">
        <w:rPr>
          <w:rFonts w:ascii="Arial" w:hAnsi="Arial" w:cs="Arial"/>
          <w:sz w:val="24"/>
          <w:szCs w:val="24"/>
        </w:rPr>
        <w:t>A continuación, un breve ejemplo acerca de uno de los materiales de EDUTEKA:</w:t>
      </w:r>
    </w:p>
    <w:p w:rsidR="00311987" w:rsidRPr="000541A1" w:rsidRDefault="00311987" w:rsidP="00311987">
      <w:pPr>
        <w:pStyle w:val="Ttulo2"/>
        <w:spacing w:before="90" w:after="60" w:line="360" w:lineRule="atLeast"/>
        <w:rPr>
          <w:rFonts w:ascii="Arial" w:hAnsi="Arial" w:cs="Arial"/>
          <w:sz w:val="24"/>
          <w:szCs w:val="24"/>
        </w:rPr>
      </w:pPr>
      <w:r w:rsidRPr="000541A1">
        <w:rPr>
          <w:rFonts w:ascii="Arial" w:hAnsi="Arial" w:cs="Arial"/>
          <w:sz w:val="24"/>
          <w:szCs w:val="24"/>
        </w:rPr>
        <w:t xml:space="preserve"> </w:t>
      </w:r>
    </w:p>
    <w:p w:rsidR="00311987" w:rsidRPr="000541A1" w:rsidRDefault="00311987" w:rsidP="00311987">
      <w:pPr>
        <w:pStyle w:val="Ttulo2"/>
        <w:spacing w:before="90" w:after="60" w:line="360" w:lineRule="atLeast"/>
        <w:rPr>
          <w:rFonts w:ascii="Arial" w:eastAsia="Times New Roman" w:hAnsi="Arial" w:cs="Arial"/>
          <w:bCs w:val="0"/>
          <w:color w:val="000000"/>
          <w:sz w:val="24"/>
          <w:szCs w:val="24"/>
          <w:lang w:eastAsia="es-CO"/>
        </w:rPr>
      </w:pPr>
      <w:r w:rsidRPr="000541A1">
        <w:rPr>
          <w:rFonts w:ascii="Arial" w:eastAsia="Times New Roman" w:hAnsi="Arial" w:cs="Arial"/>
          <w:bCs w:val="0"/>
          <w:color w:val="000000"/>
          <w:sz w:val="24"/>
          <w:szCs w:val="24"/>
          <w:lang w:eastAsia="es-CO"/>
        </w:rPr>
        <w:t>Usos de vídeo digital en el aula</w:t>
      </w:r>
    </w:p>
    <w:p w:rsidR="00311987" w:rsidRPr="000541A1" w:rsidRDefault="00311987" w:rsidP="00311987">
      <w:pPr>
        <w:spacing w:after="0" w:line="240" w:lineRule="auto"/>
        <w:rPr>
          <w:rFonts w:ascii="Arial" w:eastAsia="Times New Roman" w:hAnsi="Arial" w:cs="Arial"/>
          <w:sz w:val="24"/>
          <w:szCs w:val="24"/>
          <w:lang w:eastAsia="es-CO"/>
        </w:rPr>
      </w:pPr>
    </w:p>
    <w:p w:rsidR="00311987" w:rsidRPr="000541A1" w:rsidRDefault="00311987" w:rsidP="00311987">
      <w:pPr>
        <w:spacing w:after="210" w:line="270" w:lineRule="atLeast"/>
        <w:rPr>
          <w:rFonts w:ascii="Arial" w:eastAsia="Times New Roman" w:hAnsi="Arial" w:cs="Arial"/>
          <w:color w:val="000000"/>
          <w:sz w:val="24"/>
          <w:szCs w:val="24"/>
          <w:lang w:eastAsia="es-CO"/>
        </w:rPr>
      </w:pPr>
      <w:r w:rsidRPr="000541A1">
        <w:rPr>
          <w:rFonts w:ascii="Arial" w:eastAsia="Times New Roman" w:hAnsi="Arial" w:cs="Arial"/>
          <w:color w:val="000000"/>
          <w:sz w:val="24"/>
          <w:szCs w:val="24"/>
          <w:lang w:eastAsia="es-CO"/>
        </w:rPr>
        <w:t>La producción de video digital ha demostrado ser una herramienta útil para captar el interés y compromiso de los estudiantes en el aprendizaje de temas específicos de diversas asignaturas. Este documento ofrece tanto una metodología de cuatro elementos para trabajar esta producción en el aula, como una guía de uso de la nueva herramienta para editar vídeos en línea que YouTube acaba de liberar.</w:t>
      </w:r>
    </w:p>
    <w:p w:rsidR="00311987" w:rsidRPr="000541A1" w:rsidRDefault="00311987" w:rsidP="00311987">
      <w:pPr>
        <w:spacing w:after="0" w:line="270" w:lineRule="atLeast"/>
        <w:jc w:val="right"/>
        <w:rPr>
          <w:rFonts w:ascii="Arial" w:eastAsia="Times New Roman" w:hAnsi="Arial" w:cs="Arial"/>
          <w:color w:val="000000"/>
          <w:sz w:val="24"/>
          <w:szCs w:val="24"/>
          <w:lang w:eastAsia="es-CO"/>
        </w:rPr>
      </w:pPr>
      <w:r w:rsidRPr="000541A1">
        <w:rPr>
          <w:rFonts w:ascii="Arial" w:eastAsia="Times New Roman" w:hAnsi="Arial" w:cs="Arial"/>
          <w:color w:val="000000"/>
          <w:sz w:val="24"/>
          <w:szCs w:val="24"/>
          <w:lang w:eastAsia="es-CO"/>
        </w:rPr>
        <w:t>Autor: </w:t>
      </w:r>
      <w:r w:rsidRPr="000541A1">
        <w:rPr>
          <w:rFonts w:ascii="Arial" w:eastAsia="Times New Roman" w:hAnsi="Arial" w:cs="Arial"/>
          <w:b/>
          <w:bCs/>
          <w:color w:val="000000"/>
          <w:sz w:val="24"/>
          <w:szCs w:val="24"/>
          <w:bdr w:val="none" w:sz="0" w:space="0" w:color="auto" w:frame="1"/>
          <w:lang w:eastAsia="es-CO"/>
        </w:rPr>
        <w:t>Juan Carlos López García &amp; Willy Figueroa Celis</w:t>
      </w:r>
      <w:r w:rsidRPr="000541A1">
        <w:rPr>
          <w:rFonts w:ascii="Arial" w:eastAsia="Times New Roman" w:hAnsi="Arial" w:cs="Arial"/>
          <w:color w:val="000000"/>
          <w:sz w:val="24"/>
          <w:szCs w:val="24"/>
          <w:lang w:eastAsia="es-CO"/>
        </w:rPr>
        <w:br/>
        <w:t>Publicado: </w:t>
      </w:r>
      <w:r w:rsidRPr="000541A1">
        <w:rPr>
          <w:rFonts w:ascii="Arial" w:eastAsia="Times New Roman" w:hAnsi="Arial" w:cs="Arial"/>
          <w:b/>
          <w:bCs/>
          <w:color w:val="000000"/>
          <w:sz w:val="24"/>
          <w:szCs w:val="24"/>
          <w:bdr w:val="none" w:sz="0" w:space="0" w:color="auto" w:frame="1"/>
          <w:lang w:eastAsia="es-CO"/>
        </w:rPr>
        <w:t>2011-10-01</w:t>
      </w:r>
    </w:p>
    <w:p w:rsidR="00311987" w:rsidRPr="000541A1" w:rsidRDefault="00311987" w:rsidP="0011196C">
      <w:pPr>
        <w:rPr>
          <w:rFonts w:ascii="Arial" w:hAnsi="Arial" w:cs="Arial"/>
          <w:sz w:val="24"/>
          <w:szCs w:val="24"/>
        </w:rPr>
      </w:pPr>
    </w:p>
    <w:p w:rsidR="00AE52E8" w:rsidRPr="000541A1" w:rsidRDefault="00311987" w:rsidP="0011196C">
      <w:pPr>
        <w:rPr>
          <w:rFonts w:ascii="Arial" w:hAnsi="Arial" w:cs="Arial"/>
          <w:sz w:val="24"/>
          <w:szCs w:val="24"/>
        </w:rPr>
      </w:pPr>
      <w:r w:rsidRPr="000541A1">
        <w:rPr>
          <w:rFonts w:ascii="Arial" w:hAnsi="Arial" w:cs="Arial"/>
          <w:sz w:val="24"/>
          <w:szCs w:val="24"/>
        </w:rPr>
        <w:t>USOS DE VÍDEO DIGITAL EN EL AULA</w:t>
      </w:r>
    </w:p>
    <w:p w:rsidR="00311987" w:rsidRPr="000541A1" w:rsidRDefault="00311987" w:rsidP="00311987">
      <w:pPr>
        <w:spacing w:after="0" w:line="330" w:lineRule="atLeast"/>
        <w:rPr>
          <w:rFonts w:ascii="Arial" w:eastAsia="Times New Roman" w:hAnsi="Arial" w:cs="Arial"/>
          <w:color w:val="212121"/>
          <w:sz w:val="24"/>
          <w:szCs w:val="24"/>
          <w:lang w:eastAsia="es-CO"/>
        </w:rPr>
      </w:pPr>
      <w:r w:rsidRPr="000541A1">
        <w:rPr>
          <w:rFonts w:ascii="Arial" w:eastAsia="Times New Roman" w:hAnsi="Arial" w:cs="Arial"/>
          <w:color w:val="212121"/>
          <w:sz w:val="24"/>
          <w:szCs w:val="24"/>
          <w:lang w:eastAsia="es-CO"/>
        </w:rPr>
        <w:t>Según el medidor de tráfico </w:t>
      </w:r>
      <w:hyperlink r:id="rId6" w:tgtFrame="_blank" w:history="1">
        <w:r w:rsidRPr="000541A1">
          <w:rPr>
            <w:rFonts w:ascii="Arial" w:eastAsia="Times New Roman" w:hAnsi="Arial" w:cs="Arial"/>
            <w:color w:val="800000"/>
            <w:sz w:val="24"/>
            <w:szCs w:val="24"/>
            <w:bdr w:val="none" w:sz="0" w:space="0" w:color="auto" w:frame="1"/>
            <w:lang w:eastAsia="es-CO"/>
          </w:rPr>
          <w:t>Alexa</w:t>
        </w:r>
      </w:hyperlink>
      <w:r w:rsidRPr="000541A1">
        <w:rPr>
          <w:rFonts w:ascii="Arial" w:eastAsia="Times New Roman" w:hAnsi="Arial" w:cs="Arial"/>
          <w:color w:val="212121"/>
          <w:sz w:val="24"/>
          <w:szCs w:val="24"/>
          <w:lang w:eastAsia="es-CO"/>
        </w:rPr>
        <w:t>, </w:t>
      </w:r>
      <w:hyperlink r:id="rId7" w:tgtFrame="_blank" w:history="1">
        <w:r w:rsidRPr="000541A1">
          <w:rPr>
            <w:rFonts w:ascii="Arial" w:eastAsia="Times New Roman" w:hAnsi="Arial" w:cs="Arial"/>
            <w:color w:val="800000"/>
            <w:sz w:val="24"/>
            <w:szCs w:val="24"/>
            <w:bdr w:val="none" w:sz="0" w:space="0" w:color="auto" w:frame="1"/>
            <w:lang w:eastAsia="es-CO"/>
          </w:rPr>
          <w:t>YouTube</w:t>
        </w:r>
      </w:hyperlink>
      <w:r w:rsidRPr="000541A1">
        <w:rPr>
          <w:rFonts w:ascii="Arial" w:eastAsia="Times New Roman" w:hAnsi="Arial" w:cs="Arial"/>
          <w:color w:val="212121"/>
          <w:sz w:val="24"/>
          <w:szCs w:val="24"/>
          <w:lang w:eastAsia="es-CO"/>
        </w:rPr>
        <w:t> es actualmente (sep-2011), el tercer sitio Web con mayor número de visitas en el mundo; solo lo superan Google y Facebook. Este es un claro indicio de la popularidad que goza el video entre los diferentes medios que pueden desplegarse por Internet como también, de lo que las personas disfrutan creándolos. Prueba de lo anterior es que buena parte de los videos disponibles en YouTube los  generan “aficionados”.   </w:t>
      </w:r>
    </w:p>
    <w:p w:rsidR="00311987" w:rsidRPr="000541A1" w:rsidRDefault="00311987" w:rsidP="00311987">
      <w:pPr>
        <w:spacing w:after="0" w:line="330" w:lineRule="atLeast"/>
        <w:rPr>
          <w:rFonts w:ascii="Arial" w:eastAsia="Times New Roman" w:hAnsi="Arial" w:cs="Arial"/>
          <w:color w:val="212121"/>
          <w:sz w:val="24"/>
          <w:szCs w:val="24"/>
          <w:lang w:eastAsia="es-CO"/>
        </w:rPr>
      </w:pPr>
      <w:r w:rsidRPr="000541A1">
        <w:rPr>
          <w:rFonts w:ascii="Arial" w:eastAsia="Times New Roman" w:hAnsi="Arial" w:cs="Arial"/>
          <w:color w:val="212121"/>
          <w:sz w:val="24"/>
          <w:szCs w:val="24"/>
          <w:lang w:eastAsia="es-CO"/>
        </w:rPr>
        <w:t>Es importante prestar atención a estos indicios para lograr enganchar a los estudiantes con el aprendizaje de ciertos temas, cosa que puede conseguirse produciendo videos en el aula sobre los mismos. Ahora, con el reciente anuncio de </w:t>
      </w:r>
      <w:hyperlink r:id="rId8" w:tgtFrame="_blank" w:history="1">
        <w:r w:rsidRPr="000541A1">
          <w:rPr>
            <w:rFonts w:ascii="Arial" w:eastAsia="Times New Roman" w:hAnsi="Arial" w:cs="Arial"/>
            <w:color w:val="800000"/>
            <w:sz w:val="24"/>
            <w:szCs w:val="24"/>
            <w:bdr w:val="none" w:sz="0" w:space="0" w:color="auto" w:frame="1"/>
            <w:lang w:eastAsia="es-CO"/>
          </w:rPr>
          <w:t>YouTube</w:t>
        </w:r>
      </w:hyperlink>
      <w:r w:rsidRPr="000541A1">
        <w:rPr>
          <w:rFonts w:ascii="Arial" w:eastAsia="Times New Roman" w:hAnsi="Arial" w:cs="Arial"/>
          <w:color w:val="212121"/>
          <w:sz w:val="24"/>
          <w:szCs w:val="24"/>
          <w:lang w:eastAsia="es-CO"/>
        </w:rPr>
        <w:t> del lanzamiento de una nueva herramienta de edición en línea para los vídeos alojados en sus servidores, se facilita mucho este proceso. Esta nueva herramienta se suma a otras disponibles para</w:t>
      </w:r>
      <w:r w:rsidR="009028AB" w:rsidRPr="000541A1">
        <w:rPr>
          <w:rFonts w:ascii="Arial" w:eastAsia="Times New Roman" w:hAnsi="Arial" w:cs="Arial"/>
          <w:color w:val="212121"/>
          <w:sz w:val="24"/>
          <w:szCs w:val="24"/>
          <w:lang w:eastAsia="es-CO"/>
        </w:rPr>
        <w:t xml:space="preserve"> </w:t>
      </w:r>
      <w:hyperlink r:id="rId9" w:tgtFrame="_blank" w:history="1">
        <w:r w:rsidRPr="000541A1">
          <w:rPr>
            <w:rFonts w:ascii="Arial" w:eastAsia="Times New Roman" w:hAnsi="Arial" w:cs="Arial"/>
            <w:color w:val="800000"/>
            <w:sz w:val="24"/>
            <w:szCs w:val="24"/>
            <w:bdr w:val="none" w:sz="0" w:space="0" w:color="auto" w:frame="1"/>
            <w:lang w:eastAsia="es-CO"/>
          </w:rPr>
          <w:t>editar videos</w:t>
        </w:r>
      </w:hyperlink>
      <w:r w:rsidRPr="000541A1">
        <w:rPr>
          <w:rFonts w:ascii="Arial" w:eastAsia="Times New Roman" w:hAnsi="Arial" w:cs="Arial"/>
          <w:color w:val="212121"/>
          <w:sz w:val="24"/>
          <w:szCs w:val="24"/>
          <w:lang w:eastAsia="es-CO"/>
        </w:rPr>
        <w:t xml:space="preserve"> que simplifican tanto a </w:t>
      </w:r>
      <w:r w:rsidRPr="000541A1">
        <w:rPr>
          <w:rFonts w:ascii="Arial" w:eastAsia="Times New Roman" w:hAnsi="Arial" w:cs="Arial"/>
          <w:color w:val="212121"/>
          <w:sz w:val="24"/>
          <w:szCs w:val="24"/>
          <w:lang w:eastAsia="es-CO"/>
        </w:rPr>
        <w:lastRenderedPageBreak/>
        <w:t>docentes como a estudiantes, su uso en procesos educativos como medio de expresión.</w:t>
      </w:r>
    </w:p>
    <w:p w:rsidR="00311987" w:rsidRPr="000541A1" w:rsidRDefault="00311987" w:rsidP="00311987">
      <w:pPr>
        <w:spacing w:before="210" w:after="210" w:line="330" w:lineRule="atLeast"/>
        <w:rPr>
          <w:rFonts w:ascii="Arial" w:eastAsia="Times New Roman" w:hAnsi="Arial" w:cs="Arial"/>
          <w:color w:val="212121"/>
          <w:sz w:val="24"/>
          <w:szCs w:val="24"/>
          <w:lang w:eastAsia="es-CO"/>
        </w:rPr>
      </w:pPr>
      <w:r w:rsidRPr="000541A1">
        <w:rPr>
          <w:rFonts w:ascii="Arial" w:eastAsia="Times New Roman" w:hAnsi="Arial" w:cs="Arial"/>
          <w:color w:val="212121"/>
          <w:sz w:val="24"/>
          <w:szCs w:val="24"/>
          <w:lang w:eastAsia="es-CO"/>
        </w:rPr>
        <w:t>Buscando aportar claridad metodológica en el uso pedagógico del video digital, en este documento proponemos una adaptación a la propuesta hecha por Bull &amp; Bell [1] para trabajarlos en el aula. La metodología de esos autores incluye cuatro elementos: 1) observar videos; 2) grabar/seleccionar videos; 3) crear productos basados en videos; y, 4) comunicar/compartir videos. Cabe anotar que no necesariamente se deben llevar a la práctica estos elementos de manera secuencial.</w:t>
      </w:r>
    </w:p>
    <w:p w:rsidR="00311987" w:rsidRPr="000541A1" w:rsidRDefault="003B5E02" w:rsidP="0011196C">
      <w:pPr>
        <w:rPr>
          <w:rFonts w:ascii="Arial" w:hAnsi="Arial" w:cs="Arial"/>
          <w:sz w:val="24"/>
          <w:szCs w:val="24"/>
        </w:rPr>
      </w:pPr>
      <w:hyperlink r:id="rId10" w:history="1">
        <w:r w:rsidR="009028AB" w:rsidRPr="000541A1">
          <w:rPr>
            <w:rStyle w:val="Hipervnculo"/>
            <w:rFonts w:ascii="Arial" w:hAnsi="Arial" w:cs="Arial"/>
            <w:sz w:val="24"/>
            <w:szCs w:val="24"/>
          </w:rPr>
          <w:t>http://www.eduteka.org/VideosAula.php</w:t>
        </w:r>
      </w:hyperlink>
    </w:p>
    <w:p w:rsidR="00A01A51" w:rsidRPr="000541A1" w:rsidRDefault="00A01A51" w:rsidP="0011196C">
      <w:pPr>
        <w:rPr>
          <w:rFonts w:ascii="Arial" w:hAnsi="Arial" w:cs="Arial"/>
          <w:sz w:val="24"/>
          <w:szCs w:val="24"/>
        </w:rPr>
      </w:pPr>
    </w:p>
    <w:p w:rsidR="00A01A51" w:rsidRPr="000541A1" w:rsidRDefault="00A01A51"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B60335" w:rsidRDefault="00B60335" w:rsidP="00A01A51">
      <w:pPr>
        <w:jc w:val="center"/>
        <w:rPr>
          <w:rFonts w:ascii="Arial" w:hAnsi="Arial" w:cs="Arial"/>
          <w:sz w:val="24"/>
          <w:szCs w:val="24"/>
        </w:rPr>
      </w:pPr>
    </w:p>
    <w:p w:rsidR="00A01A51" w:rsidRPr="000541A1" w:rsidRDefault="00A01A51" w:rsidP="00A01A51">
      <w:pPr>
        <w:jc w:val="center"/>
        <w:rPr>
          <w:rFonts w:ascii="Arial" w:hAnsi="Arial" w:cs="Arial"/>
          <w:sz w:val="24"/>
          <w:szCs w:val="24"/>
        </w:rPr>
      </w:pPr>
      <w:r w:rsidRPr="000541A1">
        <w:rPr>
          <w:rFonts w:ascii="Arial" w:hAnsi="Arial" w:cs="Arial"/>
          <w:sz w:val="24"/>
          <w:szCs w:val="24"/>
        </w:rPr>
        <w:lastRenderedPageBreak/>
        <w:t>HERRAMIENTAS DE COMUNICACIÓN / C</w:t>
      </w:r>
      <w:r w:rsidR="00D215F5" w:rsidRPr="000541A1">
        <w:rPr>
          <w:rFonts w:ascii="Arial" w:hAnsi="Arial" w:cs="Arial"/>
          <w:sz w:val="24"/>
          <w:szCs w:val="24"/>
        </w:rPr>
        <w:t>O</w:t>
      </w:r>
      <w:r w:rsidRPr="000541A1">
        <w:rPr>
          <w:rFonts w:ascii="Arial" w:hAnsi="Arial" w:cs="Arial"/>
          <w:sz w:val="24"/>
          <w:szCs w:val="24"/>
        </w:rPr>
        <w:t>LABORACIÓN</w:t>
      </w:r>
    </w:p>
    <w:p w:rsidR="00D215F5" w:rsidRPr="000541A1" w:rsidRDefault="00D215F5" w:rsidP="00A01A51">
      <w:pPr>
        <w:jc w:val="center"/>
        <w:rPr>
          <w:rFonts w:ascii="Arial" w:hAnsi="Arial" w:cs="Arial"/>
          <w:sz w:val="24"/>
          <w:szCs w:val="24"/>
        </w:rPr>
      </w:pPr>
    </w:p>
    <w:p w:rsidR="00D215F5" w:rsidRPr="000541A1" w:rsidRDefault="00F8141D" w:rsidP="00D215F5">
      <w:pPr>
        <w:rPr>
          <w:rFonts w:ascii="Arial" w:hAnsi="Arial" w:cs="Arial"/>
          <w:b/>
          <w:sz w:val="24"/>
          <w:szCs w:val="24"/>
        </w:rPr>
      </w:pPr>
      <w:r w:rsidRPr="000541A1">
        <w:rPr>
          <w:rFonts w:ascii="Arial" w:hAnsi="Arial" w:cs="Arial"/>
          <w:b/>
          <w:sz w:val="24"/>
          <w:szCs w:val="24"/>
        </w:rPr>
        <w:t>EducaBlogs</w:t>
      </w:r>
    </w:p>
    <w:p w:rsidR="00F8141D" w:rsidRPr="000541A1" w:rsidRDefault="00F8141D" w:rsidP="00D215F5">
      <w:pPr>
        <w:rPr>
          <w:rFonts w:ascii="Arial" w:hAnsi="Arial" w:cs="Arial"/>
          <w:sz w:val="24"/>
          <w:szCs w:val="24"/>
        </w:rPr>
      </w:pPr>
      <w:hyperlink r:id="rId11" w:history="1">
        <w:r w:rsidRPr="000541A1">
          <w:rPr>
            <w:rStyle w:val="Hipervnculo"/>
            <w:rFonts w:ascii="Arial" w:hAnsi="Arial" w:cs="Arial"/>
            <w:sz w:val="24"/>
            <w:szCs w:val="24"/>
          </w:rPr>
          <w:t>http://www.educablog.es/</w:t>
        </w:r>
      </w:hyperlink>
    </w:p>
    <w:p w:rsidR="00F8141D" w:rsidRDefault="009B5F32" w:rsidP="00D215F5">
      <w:pPr>
        <w:rPr>
          <w:rFonts w:ascii="Arial" w:hAnsi="Arial" w:cs="Arial"/>
          <w:sz w:val="24"/>
          <w:szCs w:val="24"/>
        </w:rPr>
      </w:pPr>
      <w:r w:rsidRPr="000541A1">
        <w:rPr>
          <w:rFonts w:ascii="Arial" w:hAnsi="Arial" w:cs="Arial"/>
          <w:sz w:val="24"/>
          <w:szCs w:val="24"/>
        </w:rPr>
        <w:t xml:space="preserve">Es un blog que gira dentro del entorno educativo, por lo cual es destinado a alumnos, maestros y centros educativos, cuya finalidad es publicar y compartir diversidad de recursos educativos, fomentando así un aprendizaje </w:t>
      </w:r>
      <w:r w:rsidR="00C62DA5" w:rsidRPr="000541A1">
        <w:rPr>
          <w:rFonts w:ascii="Arial" w:hAnsi="Arial" w:cs="Arial"/>
          <w:sz w:val="24"/>
          <w:szCs w:val="24"/>
        </w:rPr>
        <w:t>colaborativo y atractivo para educadores y educandos.</w:t>
      </w:r>
    </w:p>
    <w:p w:rsidR="00075396" w:rsidRPr="00075396" w:rsidRDefault="00075396" w:rsidP="00D215F5">
      <w:pPr>
        <w:rPr>
          <w:rFonts w:ascii="Arial" w:hAnsi="Arial" w:cs="Arial"/>
          <w:sz w:val="24"/>
          <w:szCs w:val="24"/>
          <w:shd w:val="clear" w:color="auto" w:fill="FFFFFF"/>
        </w:rPr>
      </w:pPr>
      <w:r>
        <w:rPr>
          <w:rFonts w:ascii="Arial" w:hAnsi="Arial" w:cs="Arial"/>
          <w:sz w:val="24"/>
          <w:szCs w:val="24"/>
          <w:shd w:val="clear" w:color="auto" w:fill="FFFFFF"/>
        </w:rPr>
        <w:t>“</w:t>
      </w:r>
      <w:r w:rsidRPr="00075396">
        <w:rPr>
          <w:rFonts w:ascii="Arial" w:hAnsi="Arial" w:cs="Arial"/>
          <w:sz w:val="24"/>
          <w:szCs w:val="24"/>
          <w:shd w:val="clear" w:color="auto" w:fill="FFFFFF"/>
        </w:rPr>
        <w:t>EducaBlog, el Blog de la Educación Social es una bitácora que, desde 2006, se instala en la Red con el fin de generar un espacio en el que escribir, compartir y reflexionar en torno a esta profesión</w:t>
      </w:r>
      <w:r>
        <w:rPr>
          <w:rFonts w:ascii="Arial" w:hAnsi="Arial" w:cs="Arial"/>
          <w:sz w:val="24"/>
          <w:szCs w:val="24"/>
          <w:shd w:val="clear" w:color="auto" w:fill="FFFFFF"/>
        </w:rPr>
        <w:t>”</w:t>
      </w:r>
      <w:r w:rsidRPr="00075396">
        <w:rPr>
          <w:rFonts w:ascii="Arial" w:hAnsi="Arial" w:cs="Arial"/>
          <w:sz w:val="24"/>
          <w:szCs w:val="24"/>
          <w:shd w:val="clear" w:color="auto" w:fill="FFFFFF"/>
        </w:rPr>
        <w:t>.</w:t>
      </w:r>
    </w:p>
    <w:p w:rsidR="00C62DA5" w:rsidRPr="000541A1" w:rsidRDefault="000541A1" w:rsidP="00D215F5">
      <w:pPr>
        <w:rPr>
          <w:rFonts w:ascii="Arial" w:hAnsi="Arial" w:cs="Arial"/>
          <w:sz w:val="24"/>
          <w:szCs w:val="24"/>
        </w:rPr>
      </w:pPr>
      <w:r w:rsidRPr="000541A1">
        <w:rPr>
          <w:rFonts w:ascii="Arial" w:hAnsi="Arial" w:cs="Arial"/>
          <w:sz w:val="24"/>
          <w:szCs w:val="24"/>
        </w:rPr>
        <w:t>En el apartado “Reflexiones Vomitonas” del presente blog, he aquí una reflexión:</w:t>
      </w:r>
    </w:p>
    <w:p w:rsidR="000541A1" w:rsidRPr="000541A1" w:rsidRDefault="000541A1" w:rsidP="00D215F5">
      <w:pPr>
        <w:rPr>
          <w:rFonts w:ascii="Arial" w:hAnsi="Arial" w:cs="Arial"/>
          <w:b/>
          <w:sz w:val="24"/>
          <w:szCs w:val="24"/>
        </w:rPr>
      </w:pPr>
    </w:p>
    <w:p w:rsidR="000541A1" w:rsidRPr="000541A1" w:rsidRDefault="000541A1" w:rsidP="00D215F5">
      <w:pPr>
        <w:rPr>
          <w:rFonts w:ascii="Arial" w:hAnsi="Arial" w:cs="Arial"/>
          <w:b/>
          <w:sz w:val="24"/>
          <w:szCs w:val="24"/>
        </w:rPr>
      </w:pPr>
      <w:r w:rsidRPr="000541A1">
        <w:rPr>
          <w:rFonts w:ascii="Arial" w:hAnsi="Arial" w:cs="Arial"/>
          <w:b/>
          <w:sz w:val="24"/>
          <w:szCs w:val="24"/>
        </w:rPr>
        <w:t>En casa del herrero</w:t>
      </w:r>
    </w:p>
    <w:p w:rsidR="000541A1" w:rsidRPr="000541A1" w:rsidRDefault="000541A1" w:rsidP="00D215F5">
      <w:pPr>
        <w:rPr>
          <w:rFonts w:ascii="Arial" w:hAnsi="Arial" w:cs="Arial"/>
          <w:sz w:val="24"/>
          <w:szCs w:val="24"/>
        </w:rPr>
      </w:pPr>
      <w:r w:rsidRPr="000541A1">
        <w:rPr>
          <w:rFonts w:ascii="Arial" w:hAnsi="Arial" w:cs="Arial"/>
          <w:sz w:val="24"/>
          <w:szCs w:val="24"/>
        </w:rPr>
        <w:t>Escrito por Lucce</w:t>
      </w:r>
    </w:p>
    <w:p w:rsidR="000541A1" w:rsidRPr="000541A1" w:rsidRDefault="000541A1" w:rsidP="000541A1">
      <w:pPr>
        <w:pStyle w:val="NormalWeb"/>
        <w:shd w:val="clear" w:color="auto" w:fill="FFFFFF"/>
        <w:spacing w:before="0" w:beforeAutospacing="0" w:after="0" w:afterAutospacing="0" w:line="270" w:lineRule="atLeast"/>
        <w:textAlignment w:val="baseline"/>
        <w:rPr>
          <w:rFonts w:ascii="Arial" w:hAnsi="Arial" w:cs="Arial"/>
        </w:rPr>
      </w:pPr>
      <w:r w:rsidRPr="000541A1">
        <w:rPr>
          <w:rStyle w:val="apple-converted-space"/>
          <w:rFonts w:ascii="Arial" w:eastAsiaTheme="majorEastAsia" w:hAnsi="Arial" w:cs="Arial"/>
        </w:rPr>
        <w:t> </w:t>
      </w:r>
      <w:r w:rsidRPr="000541A1">
        <w:rPr>
          <w:rStyle w:val="nfasis"/>
          <w:rFonts w:ascii="Arial" w:hAnsi="Arial" w:cs="Arial"/>
          <w:bdr w:val="none" w:sz="0" w:space="0" w:color="auto" w:frame="1"/>
        </w:rPr>
        <w:t xml:space="preserve">Bueno, pues qué bien que </w:t>
      </w:r>
      <w:proofErr w:type="gramStart"/>
      <w:r w:rsidRPr="000541A1">
        <w:rPr>
          <w:rStyle w:val="nfasis"/>
          <w:rFonts w:ascii="Arial" w:hAnsi="Arial" w:cs="Arial"/>
          <w:bdr w:val="none" w:sz="0" w:space="0" w:color="auto" w:frame="1"/>
        </w:rPr>
        <w:t>el</w:t>
      </w:r>
      <w:proofErr w:type="gramEnd"/>
      <w:r w:rsidRPr="000541A1">
        <w:rPr>
          <w:rStyle w:val="nfasis"/>
          <w:rFonts w:ascii="Arial" w:hAnsi="Arial" w:cs="Arial"/>
          <w:bdr w:val="none" w:sz="0" w:space="0" w:color="auto" w:frame="1"/>
        </w:rPr>
        <w:t xml:space="preserve"> aita de Nicolás sea Educador, ¿no? Mucho más fácil todo, ¿verdad?</w:t>
      </w:r>
      <w:r w:rsidRPr="000541A1">
        <w:rPr>
          <w:rStyle w:val="apple-converted-space"/>
          <w:rFonts w:ascii="Arial" w:eastAsiaTheme="majorEastAsia" w:hAnsi="Arial" w:cs="Arial"/>
        </w:rPr>
        <w:t> </w:t>
      </w:r>
      <w:r w:rsidRPr="000541A1">
        <w:rPr>
          <w:rFonts w:ascii="Arial" w:hAnsi="Arial" w:cs="Arial"/>
        </w:rPr>
        <w:t>– dijo el pediatra.</w:t>
      </w:r>
    </w:p>
    <w:p w:rsidR="000541A1" w:rsidRPr="000541A1" w:rsidRDefault="000541A1" w:rsidP="000541A1">
      <w:pPr>
        <w:pStyle w:val="NormalWeb"/>
        <w:shd w:val="clear" w:color="auto" w:fill="FFFFFF"/>
        <w:spacing w:before="0" w:beforeAutospacing="0" w:after="0" w:afterAutospacing="0" w:line="270" w:lineRule="atLeast"/>
        <w:textAlignment w:val="baseline"/>
        <w:rPr>
          <w:rFonts w:ascii="Arial" w:hAnsi="Arial" w:cs="Arial"/>
        </w:rPr>
      </w:pPr>
      <w:r w:rsidRPr="000541A1">
        <w:rPr>
          <w:rFonts w:ascii="Arial" w:hAnsi="Arial" w:cs="Arial"/>
        </w:rPr>
        <w:t>¡Joder, vaya presión! Como para fallar ahora en la crianza de mi vástago… Y mira que, lo admito, hasta esa primera visita al pediatra y una vez hechas las presentaciones pertinentes, no me había planteado seriamente el doble rol que desde el pasado 4 de enero me toca jugar:</w:t>
      </w:r>
      <w:r w:rsidRPr="000541A1">
        <w:rPr>
          <w:rStyle w:val="apple-converted-space"/>
          <w:rFonts w:ascii="Arial" w:eastAsiaTheme="majorEastAsia" w:hAnsi="Arial" w:cs="Arial"/>
        </w:rPr>
        <w:t> </w:t>
      </w:r>
      <w:r w:rsidRPr="000541A1">
        <w:rPr>
          <w:rStyle w:val="Textoennegrita"/>
          <w:rFonts w:ascii="Arial" w:hAnsi="Arial" w:cs="Arial"/>
          <w:bdr w:val="none" w:sz="0" w:space="0" w:color="auto" w:frame="1"/>
        </w:rPr>
        <w:t>el de pater familia y Educador Social</w:t>
      </w:r>
      <w:r w:rsidRPr="000541A1">
        <w:rPr>
          <w:rFonts w:ascii="Arial" w:hAnsi="Arial" w:cs="Arial"/>
        </w:rPr>
        <w:t>.</w:t>
      </w:r>
    </w:p>
    <w:p w:rsidR="000541A1" w:rsidRPr="000541A1" w:rsidRDefault="000541A1" w:rsidP="000541A1">
      <w:pPr>
        <w:pStyle w:val="NormalWeb"/>
        <w:shd w:val="clear" w:color="auto" w:fill="FFFFFF"/>
        <w:spacing w:before="0" w:beforeAutospacing="0" w:after="0" w:afterAutospacing="0" w:line="270" w:lineRule="atLeast"/>
        <w:textAlignment w:val="baseline"/>
        <w:rPr>
          <w:rFonts w:ascii="Arial" w:hAnsi="Arial" w:cs="Arial"/>
        </w:rPr>
      </w:pPr>
      <w:r w:rsidRPr="000541A1">
        <w:rPr>
          <w:rFonts w:ascii="Arial" w:hAnsi="Arial" w:cs="Arial"/>
        </w:rPr>
        <w:t>Y claro, parece que ahora está uno obligado a mantener una coherencia que habrá que ver hasta qué punto es posible de cumplir; tratar de llevar a cabo en casa las orientaciones educativas que yo he transmitido en otros hogares; transmitir las pautas y los valores que acostumbro a compartir con otras madres y padres. Y así.</w:t>
      </w:r>
    </w:p>
    <w:p w:rsidR="000541A1" w:rsidRPr="000541A1" w:rsidRDefault="000541A1" w:rsidP="000541A1">
      <w:pPr>
        <w:pStyle w:val="NormalWeb"/>
        <w:shd w:val="clear" w:color="auto" w:fill="FFFFFF"/>
        <w:spacing w:before="0" w:beforeAutospacing="0" w:after="0" w:afterAutospacing="0" w:line="270" w:lineRule="atLeast"/>
        <w:textAlignment w:val="baseline"/>
        <w:rPr>
          <w:rFonts w:ascii="Arial" w:hAnsi="Arial" w:cs="Arial"/>
        </w:rPr>
      </w:pPr>
      <w:r w:rsidRPr="000541A1">
        <w:rPr>
          <w:rFonts w:ascii="Arial" w:hAnsi="Arial" w:cs="Arial"/>
        </w:rPr>
        <w:t xml:space="preserve">Y en estas primeras semanas ya afloran las dudas. Y el rol de padre se come (afortunadamente, pienso yo) al de Educador y no se piensa con la misma objetividad, raciocinio e imparcialidad con la que, a menudo, se </w:t>
      </w:r>
      <w:r w:rsidRPr="000541A1">
        <w:rPr>
          <w:rFonts w:ascii="Arial" w:hAnsi="Arial" w:cs="Arial"/>
        </w:rPr>
        <w:t>actúa</w:t>
      </w:r>
      <w:r w:rsidRPr="000541A1">
        <w:rPr>
          <w:rFonts w:ascii="Arial" w:hAnsi="Arial" w:cs="Arial"/>
        </w:rPr>
        <w:t xml:space="preserve"> en el contexto profesional. Claro. Este no es un contexto profesional. Este es tu contexto, tu vid</w:t>
      </w:r>
      <w:r>
        <w:rPr>
          <w:rFonts w:ascii="Arial" w:hAnsi="Arial" w:cs="Arial"/>
        </w:rPr>
        <w:t xml:space="preserve">a personal y familiar, </w:t>
      </w:r>
      <w:proofErr w:type="gramStart"/>
      <w:r>
        <w:rPr>
          <w:rFonts w:ascii="Arial" w:hAnsi="Arial" w:cs="Arial"/>
        </w:rPr>
        <w:t>querido</w:t>
      </w:r>
      <w:proofErr w:type="gramEnd"/>
      <w:r>
        <w:rPr>
          <w:rFonts w:ascii="Arial" w:hAnsi="Arial" w:cs="Arial"/>
        </w:rPr>
        <w:t xml:space="preserve"> L</w:t>
      </w:r>
      <w:r w:rsidRPr="000541A1">
        <w:rPr>
          <w:rFonts w:ascii="Arial" w:hAnsi="Arial" w:cs="Arial"/>
        </w:rPr>
        <w:t>ucce. Precisamente por ello, en el desarrollo de nuestro trabajo, solemos evitar las intervenciones con amigos o familiares o personas con las que mantenemos una vinculación emocional, porque esas emociones nos pueden distorsionar nuestra visión y capacidad analítica.</w:t>
      </w:r>
    </w:p>
    <w:p w:rsidR="000541A1" w:rsidRPr="000541A1" w:rsidRDefault="000541A1" w:rsidP="000541A1">
      <w:pPr>
        <w:pStyle w:val="NormalWeb"/>
        <w:shd w:val="clear" w:color="auto" w:fill="FFFFFF"/>
        <w:spacing w:before="0" w:beforeAutospacing="0" w:after="0" w:afterAutospacing="0" w:line="270" w:lineRule="atLeast"/>
        <w:textAlignment w:val="baseline"/>
        <w:rPr>
          <w:rFonts w:ascii="Arial" w:hAnsi="Arial" w:cs="Arial"/>
        </w:rPr>
      </w:pPr>
      <w:r w:rsidRPr="000541A1">
        <w:rPr>
          <w:rStyle w:val="Textoennegrita"/>
          <w:rFonts w:ascii="Arial" w:hAnsi="Arial" w:cs="Arial"/>
          <w:bdr w:val="none" w:sz="0" w:space="0" w:color="auto" w:frame="1"/>
        </w:rPr>
        <w:t>¿Quiere esto decir que los Educadores Sociales trabajamos sin emoción?</w:t>
      </w:r>
      <w:r w:rsidRPr="000541A1">
        <w:rPr>
          <w:rStyle w:val="apple-converted-space"/>
          <w:rFonts w:ascii="Arial" w:eastAsiaTheme="majorEastAsia" w:hAnsi="Arial" w:cs="Arial"/>
        </w:rPr>
        <w:t> </w:t>
      </w:r>
      <w:r w:rsidRPr="000541A1">
        <w:rPr>
          <w:rFonts w:ascii="Arial" w:hAnsi="Arial" w:cs="Arial"/>
        </w:rPr>
        <w:t xml:space="preserve">No, evidentemente; de hecho siempre he pensado que somos una </w:t>
      </w:r>
      <w:r w:rsidRPr="000541A1">
        <w:rPr>
          <w:rFonts w:ascii="Arial" w:hAnsi="Arial" w:cs="Arial"/>
        </w:rPr>
        <w:lastRenderedPageBreak/>
        <w:t>profesión que se distingue de otras precisamente por poner en liza un poco más de carne emocional en el asador pero está claro que si tenemos que trabajar con nuestro hermano, nuestra amiga, nuestra madre o nuestro hijo la cosa cambia.</w:t>
      </w:r>
    </w:p>
    <w:p w:rsidR="000541A1" w:rsidRPr="000541A1" w:rsidRDefault="000541A1" w:rsidP="000541A1">
      <w:pPr>
        <w:pStyle w:val="NormalWeb"/>
        <w:shd w:val="clear" w:color="auto" w:fill="FFFFFF"/>
        <w:spacing w:before="0" w:beforeAutospacing="0" w:after="0" w:afterAutospacing="0" w:line="270" w:lineRule="atLeast"/>
        <w:textAlignment w:val="baseline"/>
        <w:rPr>
          <w:rFonts w:ascii="Arial" w:hAnsi="Arial" w:cs="Arial"/>
        </w:rPr>
      </w:pPr>
      <w:r w:rsidRPr="000541A1">
        <w:rPr>
          <w:rStyle w:val="Textoennegrita"/>
          <w:rFonts w:ascii="Arial" w:hAnsi="Arial" w:cs="Arial"/>
          <w:bdr w:val="none" w:sz="0" w:space="0" w:color="auto" w:frame="1"/>
        </w:rPr>
        <w:t>Nuestro hijo. Mi hijo.</w:t>
      </w:r>
      <w:r w:rsidRPr="000541A1">
        <w:rPr>
          <w:rStyle w:val="apple-converted-space"/>
          <w:rFonts w:ascii="Arial" w:eastAsiaTheme="majorEastAsia" w:hAnsi="Arial" w:cs="Arial"/>
        </w:rPr>
        <w:t> </w:t>
      </w:r>
      <w:r w:rsidRPr="000541A1">
        <w:rPr>
          <w:rFonts w:ascii="Arial" w:hAnsi="Arial" w:cs="Arial"/>
        </w:rPr>
        <w:t>Habrá que ir viendo. De momento, quiero, como ya he dicho, que siga prevaleciendo el padre sobre el Educador,</w:t>
      </w:r>
      <w:r w:rsidRPr="000541A1">
        <w:rPr>
          <w:rStyle w:val="apple-converted-space"/>
          <w:rFonts w:ascii="Arial" w:eastAsiaTheme="majorEastAsia" w:hAnsi="Arial" w:cs="Arial"/>
        </w:rPr>
        <w:t> </w:t>
      </w:r>
      <w:r w:rsidRPr="000541A1">
        <w:rPr>
          <w:rStyle w:val="Textoennegrita"/>
          <w:rFonts w:ascii="Arial" w:hAnsi="Arial" w:cs="Arial"/>
          <w:bdr w:val="none" w:sz="0" w:space="0" w:color="auto" w:frame="1"/>
        </w:rPr>
        <w:t>aunque eso suponga que la cuchara de la casa del herrero sea de palo</w:t>
      </w:r>
      <w:r w:rsidRPr="000541A1">
        <w:rPr>
          <w:rFonts w:ascii="Arial" w:hAnsi="Arial" w:cs="Arial"/>
        </w:rPr>
        <w:t>. Quiero tener el derecho a equivocarme del mismo modo que reconozco el derecho a equivocarse a las familias y a los menores con los que trabajo. Quiero poder llegar a ser incoherente ante algunos aspectos y ser capaz de distinguir esas incongruencias. Ya les iré contando.</w:t>
      </w:r>
    </w:p>
    <w:p w:rsidR="000541A1" w:rsidRDefault="000541A1" w:rsidP="00D215F5">
      <w:pPr>
        <w:rPr>
          <w:rFonts w:ascii="Arial" w:hAnsi="Arial" w:cs="Arial"/>
          <w:sz w:val="24"/>
          <w:szCs w:val="24"/>
        </w:rPr>
      </w:pPr>
    </w:p>
    <w:p w:rsidR="00B60335" w:rsidRDefault="00B60335" w:rsidP="00D215F5">
      <w:pPr>
        <w:rPr>
          <w:rFonts w:ascii="Arial" w:hAnsi="Arial" w:cs="Arial"/>
          <w:sz w:val="24"/>
          <w:szCs w:val="24"/>
        </w:rPr>
      </w:pPr>
      <w:hyperlink r:id="rId12" w:history="1">
        <w:r w:rsidRPr="00DF5286">
          <w:rPr>
            <w:rStyle w:val="Hipervnculo"/>
            <w:rFonts w:ascii="Arial" w:hAnsi="Arial" w:cs="Arial"/>
            <w:sz w:val="24"/>
            <w:szCs w:val="24"/>
          </w:rPr>
          <w:t>http://www.educablog.es/2014/01/30/en-casa-del-herrero/</w:t>
        </w:r>
      </w:hyperlink>
    </w:p>
    <w:p w:rsidR="00B60335" w:rsidRDefault="00B60335" w:rsidP="00D215F5">
      <w:pPr>
        <w:rPr>
          <w:rFonts w:ascii="Arial" w:hAnsi="Arial" w:cs="Arial"/>
          <w:sz w:val="24"/>
          <w:szCs w:val="24"/>
        </w:rPr>
      </w:pPr>
    </w:p>
    <w:p w:rsidR="00B60335" w:rsidRPr="000541A1" w:rsidRDefault="00B60335" w:rsidP="00D215F5">
      <w:pPr>
        <w:rPr>
          <w:rFonts w:ascii="Arial" w:hAnsi="Arial" w:cs="Arial"/>
          <w:sz w:val="24"/>
          <w:szCs w:val="24"/>
        </w:rPr>
      </w:pPr>
    </w:p>
    <w:p w:rsidR="000541A1" w:rsidRPr="000541A1" w:rsidRDefault="000541A1" w:rsidP="00D215F5">
      <w:pPr>
        <w:rPr>
          <w:rFonts w:ascii="Arial" w:hAnsi="Arial" w:cs="Arial"/>
          <w:sz w:val="24"/>
          <w:szCs w:val="24"/>
        </w:rPr>
      </w:pPr>
    </w:p>
    <w:p w:rsidR="009B5F32" w:rsidRPr="000541A1" w:rsidRDefault="009B5F32" w:rsidP="00D215F5">
      <w:pPr>
        <w:rPr>
          <w:rFonts w:ascii="Arial" w:hAnsi="Arial" w:cs="Arial"/>
          <w:sz w:val="24"/>
          <w:szCs w:val="24"/>
        </w:rPr>
      </w:pPr>
    </w:p>
    <w:p w:rsidR="00F8141D" w:rsidRPr="000541A1" w:rsidRDefault="00F8141D" w:rsidP="00D215F5">
      <w:pPr>
        <w:rPr>
          <w:rFonts w:ascii="Arial" w:hAnsi="Arial" w:cs="Arial"/>
          <w:sz w:val="24"/>
          <w:szCs w:val="24"/>
        </w:rPr>
      </w:pPr>
    </w:p>
    <w:p w:rsidR="009028AB" w:rsidRPr="000541A1" w:rsidRDefault="009028AB" w:rsidP="0011196C">
      <w:pPr>
        <w:rPr>
          <w:rFonts w:ascii="Arial" w:hAnsi="Arial" w:cs="Arial"/>
          <w:sz w:val="24"/>
          <w:szCs w:val="24"/>
        </w:rPr>
      </w:pPr>
    </w:p>
    <w:p w:rsidR="009028AB" w:rsidRPr="000541A1" w:rsidRDefault="009028AB" w:rsidP="0011196C">
      <w:pPr>
        <w:rPr>
          <w:rFonts w:ascii="Arial" w:hAnsi="Arial" w:cs="Arial"/>
          <w:sz w:val="24"/>
          <w:szCs w:val="24"/>
        </w:rPr>
      </w:pPr>
    </w:p>
    <w:p w:rsidR="00311987" w:rsidRDefault="00311987"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055046" w:rsidP="0011196C">
      <w:pPr>
        <w:rPr>
          <w:rFonts w:ascii="Arial" w:hAnsi="Arial" w:cs="Arial"/>
          <w:sz w:val="24"/>
          <w:szCs w:val="24"/>
        </w:rPr>
      </w:pPr>
    </w:p>
    <w:p w:rsidR="00055046" w:rsidRDefault="005A3DD9" w:rsidP="005A3DD9">
      <w:pPr>
        <w:jc w:val="center"/>
        <w:rPr>
          <w:rFonts w:ascii="Arial" w:hAnsi="Arial" w:cs="Arial"/>
          <w:sz w:val="24"/>
          <w:szCs w:val="24"/>
        </w:rPr>
      </w:pPr>
      <w:r>
        <w:rPr>
          <w:rFonts w:ascii="Arial" w:hAnsi="Arial" w:cs="Arial"/>
          <w:sz w:val="24"/>
          <w:szCs w:val="24"/>
        </w:rPr>
        <w:lastRenderedPageBreak/>
        <w:t>HERRAMIENTAS DE CREACIÓN / EDICIÓN</w:t>
      </w:r>
    </w:p>
    <w:p w:rsidR="005A3DD9" w:rsidRDefault="005A3DD9" w:rsidP="005A3DD9">
      <w:pPr>
        <w:rPr>
          <w:rFonts w:ascii="Arial" w:hAnsi="Arial" w:cs="Arial"/>
          <w:b/>
          <w:sz w:val="24"/>
          <w:szCs w:val="24"/>
        </w:rPr>
      </w:pPr>
      <w:r w:rsidRPr="005A3DD9">
        <w:rPr>
          <w:rFonts w:ascii="Arial" w:hAnsi="Arial" w:cs="Arial"/>
          <w:b/>
          <w:sz w:val="24"/>
          <w:szCs w:val="24"/>
        </w:rPr>
        <w:t>Creaza</w:t>
      </w:r>
    </w:p>
    <w:p w:rsidR="005A3DD9" w:rsidRDefault="005A3DD9" w:rsidP="005A3DD9">
      <w:pPr>
        <w:rPr>
          <w:rFonts w:ascii="Arial" w:hAnsi="Arial" w:cs="Arial"/>
          <w:sz w:val="24"/>
          <w:szCs w:val="24"/>
        </w:rPr>
      </w:pPr>
      <w:hyperlink r:id="rId13" w:history="1">
        <w:r w:rsidRPr="00DF5286">
          <w:rPr>
            <w:rStyle w:val="Hipervnculo"/>
            <w:rFonts w:ascii="Arial" w:hAnsi="Arial" w:cs="Arial"/>
            <w:sz w:val="24"/>
            <w:szCs w:val="24"/>
          </w:rPr>
          <w:t>http://www.creazaeducation.com/</w:t>
        </w:r>
      </w:hyperlink>
    </w:p>
    <w:p w:rsidR="00E33FFE" w:rsidRDefault="00E33FFE" w:rsidP="005A3DD9">
      <w:pPr>
        <w:rPr>
          <w:rFonts w:ascii="Arial" w:hAnsi="Arial" w:cs="Arial"/>
          <w:sz w:val="24"/>
          <w:szCs w:val="24"/>
        </w:rPr>
      </w:pPr>
      <w:r>
        <w:rPr>
          <w:rFonts w:ascii="Arial" w:hAnsi="Arial" w:cs="Arial"/>
          <w:sz w:val="24"/>
          <w:szCs w:val="24"/>
        </w:rPr>
        <w:t xml:space="preserve">Es una aplicación útil para la creación de videos y </w:t>
      </w:r>
      <w:proofErr w:type="spellStart"/>
      <w:r>
        <w:rPr>
          <w:rFonts w:ascii="Arial" w:hAnsi="Arial" w:cs="Arial"/>
          <w:sz w:val="24"/>
          <w:szCs w:val="24"/>
        </w:rPr>
        <w:t>comic’s</w:t>
      </w:r>
      <w:proofErr w:type="spellEnd"/>
      <w:r>
        <w:rPr>
          <w:rFonts w:ascii="Arial" w:hAnsi="Arial" w:cs="Arial"/>
          <w:sz w:val="24"/>
          <w:szCs w:val="24"/>
        </w:rPr>
        <w:t>.</w:t>
      </w:r>
    </w:p>
    <w:p w:rsidR="005A3DD9" w:rsidRPr="00D764CD" w:rsidRDefault="005A3DD9" w:rsidP="005A3DD9">
      <w:pPr>
        <w:rPr>
          <w:rFonts w:ascii="Arial" w:hAnsi="Arial" w:cs="Arial"/>
          <w:sz w:val="24"/>
          <w:szCs w:val="24"/>
          <w:shd w:val="clear" w:color="auto" w:fill="FFFFFF"/>
        </w:rPr>
      </w:pPr>
      <w:r w:rsidRPr="00D764CD">
        <w:rPr>
          <w:rFonts w:ascii="Arial" w:hAnsi="Arial" w:cs="Arial"/>
          <w:sz w:val="24"/>
          <w:szCs w:val="24"/>
        </w:rPr>
        <w:t>“</w:t>
      </w:r>
      <w:r w:rsidRPr="00D764CD">
        <w:rPr>
          <w:rFonts w:ascii="Arial" w:hAnsi="Arial" w:cs="Arial"/>
          <w:sz w:val="24"/>
          <w:szCs w:val="24"/>
          <w:shd w:val="clear" w:color="auto" w:fill="FFFFFF"/>
        </w:rPr>
        <w:t>Creaza le ofrece un cuadro de herramientas integradas, basadas en la Web, para trabajo creativo, tanto en la escuela como en su tiempo libre Puede utilizar ese cuadro de herramientas junto con diversos universos temáticos totalmente desarrollados:  períodos históricos, cuentos de hadas, mundos fantásticos, y desafíos actuales, tales como el clima o el medio ambiente</w:t>
      </w:r>
      <w:r w:rsidRPr="00D764CD">
        <w:rPr>
          <w:rFonts w:ascii="Arial" w:hAnsi="Arial" w:cs="Arial"/>
          <w:sz w:val="24"/>
          <w:szCs w:val="24"/>
          <w:shd w:val="clear" w:color="auto" w:fill="FFFFFF"/>
        </w:rPr>
        <w:t>”</w:t>
      </w:r>
      <w:r w:rsidRPr="00D764CD">
        <w:rPr>
          <w:rFonts w:ascii="Arial" w:hAnsi="Arial" w:cs="Arial"/>
          <w:sz w:val="24"/>
          <w:szCs w:val="24"/>
          <w:shd w:val="clear" w:color="auto" w:fill="FFFFFF"/>
        </w:rPr>
        <w:t>.</w:t>
      </w:r>
    </w:p>
    <w:p w:rsidR="00D764CD" w:rsidRPr="00D764CD" w:rsidRDefault="00D764CD" w:rsidP="005A3DD9">
      <w:pPr>
        <w:rPr>
          <w:rFonts w:ascii="Arial" w:hAnsi="Arial" w:cs="Arial"/>
          <w:sz w:val="24"/>
          <w:szCs w:val="24"/>
          <w:shd w:val="clear" w:color="auto" w:fill="FFFFFF"/>
        </w:rPr>
      </w:pPr>
      <w:r w:rsidRPr="00D764CD">
        <w:rPr>
          <w:rFonts w:ascii="Arial" w:hAnsi="Arial" w:cs="Arial"/>
          <w:sz w:val="24"/>
          <w:szCs w:val="24"/>
          <w:shd w:val="clear" w:color="auto" w:fill="FFFFFF"/>
        </w:rPr>
        <w:t>L</w:t>
      </w:r>
      <w:r>
        <w:rPr>
          <w:rFonts w:ascii="Arial" w:hAnsi="Arial" w:cs="Arial"/>
          <w:sz w:val="24"/>
          <w:szCs w:val="24"/>
          <w:shd w:val="clear" w:color="auto" w:fill="FFFFFF"/>
        </w:rPr>
        <w:t>o</w:t>
      </w:r>
      <w:r w:rsidRPr="00D764CD">
        <w:rPr>
          <w:rFonts w:ascii="Arial" w:hAnsi="Arial" w:cs="Arial"/>
          <w:sz w:val="24"/>
          <w:szCs w:val="24"/>
          <w:shd w:val="clear" w:color="auto" w:fill="FFFFFF"/>
        </w:rPr>
        <w:t xml:space="preserve">s </w:t>
      </w:r>
      <w:r>
        <w:rPr>
          <w:rFonts w:ascii="Arial" w:hAnsi="Arial" w:cs="Arial"/>
          <w:sz w:val="24"/>
          <w:szCs w:val="24"/>
          <w:shd w:val="clear" w:color="auto" w:fill="FFFFFF"/>
        </w:rPr>
        <w:t xml:space="preserve">siguientes son pantallazos acerca de un video producido en Creaza: </w:t>
      </w:r>
    </w:p>
    <w:p w:rsidR="00D764CD" w:rsidRDefault="00D764CD" w:rsidP="005A3DD9">
      <w:pPr>
        <w:rPr>
          <w:rFonts w:ascii="Helvetica" w:hAnsi="Helvetica"/>
          <w:color w:val="2C3E51"/>
          <w:sz w:val="27"/>
          <w:szCs w:val="27"/>
          <w:shd w:val="clear" w:color="auto" w:fill="FFFFFF"/>
        </w:rPr>
      </w:pPr>
    </w:p>
    <w:p w:rsidR="00D764CD" w:rsidRDefault="00D764CD" w:rsidP="005A3DD9">
      <w:pPr>
        <w:rPr>
          <w:rFonts w:ascii="Arial" w:hAnsi="Arial" w:cs="Arial"/>
          <w:sz w:val="24"/>
          <w:szCs w:val="24"/>
        </w:rPr>
      </w:pPr>
      <w:r>
        <w:rPr>
          <w:rFonts w:ascii="Arial" w:hAnsi="Arial" w:cs="Arial"/>
          <w:noProof/>
          <w:sz w:val="24"/>
          <w:szCs w:val="24"/>
          <w:lang w:eastAsia="es-CO"/>
        </w:rPr>
        <w:drawing>
          <wp:inline distT="0" distB="0" distL="0" distR="0">
            <wp:extent cx="3182815" cy="202223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4A4F1.tmp"/>
                    <pic:cNvPicPr/>
                  </pic:nvPicPr>
                  <pic:blipFill>
                    <a:blip r:embed="rId14">
                      <a:extLst>
                        <a:ext uri="{28A0092B-C50C-407E-A947-70E740481C1C}">
                          <a14:useLocalDpi xmlns:a14="http://schemas.microsoft.com/office/drawing/2010/main" val="0"/>
                        </a:ext>
                      </a:extLst>
                    </a:blip>
                    <a:stretch>
                      <a:fillRect/>
                    </a:stretch>
                  </pic:blipFill>
                  <pic:spPr>
                    <a:xfrm>
                      <a:off x="0" y="0"/>
                      <a:ext cx="3184312" cy="2023182"/>
                    </a:xfrm>
                    <a:prstGeom prst="rect">
                      <a:avLst/>
                    </a:prstGeom>
                  </pic:spPr>
                </pic:pic>
              </a:graphicData>
            </a:graphic>
          </wp:inline>
        </w:drawing>
      </w:r>
    </w:p>
    <w:p w:rsidR="00D764CD" w:rsidRDefault="00D764CD" w:rsidP="005A3DD9">
      <w:pPr>
        <w:rPr>
          <w:rFonts w:ascii="Arial" w:hAnsi="Arial" w:cs="Arial"/>
          <w:sz w:val="24"/>
          <w:szCs w:val="24"/>
        </w:rPr>
      </w:pPr>
    </w:p>
    <w:p w:rsidR="00D764CD" w:rsidRDefault="00D764CD" w:rsidP="005A3DD9">
      <w:pPr>
        <w:rPr>
          <w:rFonts w:ascii="Arial" w:hAnsi="Arial" w:cs="Arial"/>
          <w:sz w:val="24"/>
          <w:szCs w:val="24"/>
        </w:rPr>
      </w:pPr>
    </w:p>
    <w:p w:rsidR="005A3DD9" w:rsidRPr="005A3DD9" w:rsidRDefault="00D764CD" w:rsidP="005A3DD9">
      <w:pPr>
        <w:rPr>
          <w:rFonts w:ascii="Arial" w:hAnsi="Arial" w:cs="Arial"/>
          <w:sz w:val="24"/>
          <w:szCs w:val="24"/>
        </w:rPr>
      </w:pPr>
      <w:r>
        <w:rPr>
          <w:rFonts w:ascii="Arial" w:hAnsi="Arial" w:cs="Arial"/>
          <w:noProof/>
          <w:sz w:val="24"/>
          <w:szCs w:val="24"/>
          <w:lang w:eastAsia="es-CO"/>
        </w:rPr>
        <w:drawing>
          <wp:inline distT="0" distB="0" distL="0" distR="0">
            <wp:extent cx="3182815" cy="1855177"/>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4243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391" cy="1857844"/>
                    </a:xfrm>
                    <a:prstGeom prst="rect">
                      <a:avLst/>
                    </a:prstGeom>
                  </pic:spPr>
                </pic:pic>
              </a:graphicData>
            </a:graphic>
          </wp:inline>
        </w:drawing>
      </w:r>
    </w:p>
    <w:p w:rsidR="00055046" w:rsidRDefault="00D764CD" w:rsidP="0011196C">
      <w:pPr>
        <w:rPr>
          <w:rFonts w:ascii="Arial" w:hAnsi="Arial" w:cs="Arial"/>
          <w:sz w:val="24"/>
          <w:szCs w:val="24"/>
        </w:rPr>
      </w:pPr>
      <w:r>
        <w:rPr>
          <w:rFonts w:ascii="Arial" w:hAnsi="Arial" w:cs="Arial"/>
          <w:noProof/>
          <w:sz w:val="24"/>
          <w:szCs w:val="24"/>
          <w:lang w:eastAsia="es-CO"/>
        </w:rPr>
        <w:lastRenderedPageBreak/>
        <w:drawing>
          <wp:inline distT="0" distB="0" distL="0" distR="0" wp14:anchorId="094475B6" wp14:editId="22646EE8">
            <wp:extent cx="3332284" cy="1864843"/>
            <wp:effectExtent l="0" t="0" r="1905" b="254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4749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851" cy="1865720"/>
                    </a:xfrm>
                    <a:prstGeom prst="rect">
                      <a:avLst/>
                    </a:prstGeom>
                  </pic:spPr>
                </pic:pic>
              </a:graphicData>
            </a:graphic>
          </wp:inline>
        </w:drawing>
      </w:r>
    </w:p>
    <w:p w:rsidR="00075396" w:rsidRDefault="00075396" w:rsidP="0011196C">
      <w:pPr>
        <w:rPr>
          <w:rFonts w:ascii="Arial" w:hAnsi="Arial" w:cs="Arial"/>
          <w:sz w:val="24"/>
          <w:szCs w:val="24"/>
        </w:rPr>
      </w:pPr>
    </w:p>
    <w:p w:rsidR="00075396" w:rsidRDefault="00024DB9" w:rsidP="0011196C">
      <w:pPr>
        <w:rPr>
          <w:rFonts w:ascii="Arial" w:hAnsi="Arial" w:cs="Arial"/>
          <w:sz w:val="24"/>
          <w:szCs w:val="24"/>
        </w:rPr>
      </w:pPr>
      <w:hyperlink r:id="rId17" w:history="1">
        <w:r w:rsidRPr="00DF5286">
          <w:rPr>
            <w:rStyle w:val="Hipervnculo"/>
            <w:rFonts w:ascii="Arial" w:hAnsi="Arial" w:cs="Arial"/>
            <w:sz w:val="24"/>
            <w:szCs w:val="24"/>
          </w:rPr>
          <w:t>http://www.creazaeducation.com/this-is-creaza</w:t>
        </w:r>
      </w:hyperlink>
    </w:p>
    <w:p w:rsidR="00024DB9" w:rsidRDefault="00024DB9"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D16EA8" w:rsidP="0011196C">
      <w:pPr>
        <w:rPr>
          <w:rFonts w:ascii="Arial" w:hAnsi="Arial" w:cs="Arial"/>
          <w:sz w:val="24"/>
          <w:szCs w:val="24"/>
        </w:rPr>
      </w:pPr>
    </w:p>
    <w:p w:rsidR="00D16EA8" w:rsidRDefault="005C05E6" w:rsidP="005C05E6">
      <w:pPr>
        <w:jc w:val="center"/>
        <w:rPr>
          <w:rFonts w:ascii="Arial" w:hAnsi="Arial" w:cs="Arial"/>
          <w:sz w:val="24"/>
          <w:szCs w:val="24"/>
        </w:rPr>
      </w:pPr>
      <w:r>
        <w:rPr>
          <w:rFonts w:ascii="Arial" w:hAnsi="Arial" w:cs="Arial"/>
          <w:sz w:val="24"/>
          <w:szCs w:val="24"/>
        </w:rPr>
        <w:lastRenderedPageBreak/>
        <w:t>HERRAMIENTAS DE ENSEÑANZA / APRENDIZAJE</w:t>
      </w:r>
    </w:p>
    <w:p w:rsidR="00D34C22" w:rsidRDefault="00C42BEF" w:rsidP="00C42BEF">
      <w:pPr>
        <w:rPr>
          <w:rFonts w:ascii="Arial" w:hAnsi="Arial" w:cs="Arial"/>
          <w:sz w:val="24"/>
          <w:szCs w:val="24"/>
        </w:rPr>
      </w:pPr>
      <w:r>
        <w:rPr>
          <w:rFonts w:ascii="Arial" w:hAnsi="Arial" w:cs="Arial"/>
          <w:sz w:val="24"/>
          <w:szCs w:val="24"/>
        </w:rPr>
        <w:t>Bancos de Recursos Educativos:</w:t>
      </w:r>
    </w:p>
    <w:p w:rsidR="005C05E6" w:rsidRPr="00A67F7A" w:rsidRDefault="00A67F7A" w:rsidP="005C05E6">
      <w:pPr>
        <w:rPr>
          <w:rFonts w:ascii="Arial" w:hAnsi="Arial" w:cs="Arial"/>
          <w:b/>
          <w:sz w:val="24"/>
          <w:szCs w:val="24"/>
        </w:rPr>
      </w:pPr>
      <w:r w:rsidRPr="00A67F7A">
        <w:rPr>
          <w:rFonts w:ascii="Arial" w:hAnsi="Arial" w:cs="Arial"/>
          <w:b/>
          <w:sz w:val="24"/>
          <w:szCs w:val="24"/>
        </w:rPr>
        <w:t xml:space="preserve">EducarEx </w:t>
      </w:r>
    </w:p>
    <w:p w:rsidR="00D16EA8" w:rsidRDefault="00A67F7A" w:rsidP="0011196C">
      <w:pPr>
        <w:rPr>
          <w:rFonts w:ascii="Arial" w:hAnsi="Arial" w:cs="Arial"/>
          <w:sz w:val="24"/>
          <w:szCs w:val="24"/>
        </w:rPr>
      </w:pPr>
      <w:hyperlink r:id="rId18" w:history="1">
        <w:r w:rsidRPr="00DF5286">
          <w:rPr>
            <w:rStyle w:val="Hipervnculo"/>
            <w:rFonts w:ascii="Arial" w:hAnsi="Arial" w:cs="Arial"/>
            <w:sz w:val="24"/>
            <w:szCs w:val="24"/>
          </w:rPr>
          <w:t>http://www.educarex.es/</w:t>
        </w:r>
      </w:hyperlink>
    </w:p>
    <w:p w:rsidR="00A67F7A" w:rsidRDefault="00A67F7A" w:rsidP="0011196C">
      <w:pPr>
        <w:rPr>
          <w:rFonts w:ascii="Arial" w:hAnsi="Arial" w:cs="Arial"/>
          <w:sz w:val="24"/>
          <w:szCs w:val="24"/>
        </w:rPr>
      </w:pPr>
      <w:r>
        <w:rPr>
          <w:rFonts w:ascii="Arial" w:hAnsi="Arial" w:cs="Arial"/>
          <w:sz w:val="24"/>
          <w:szCs w:val="24"/>
        </w:rPr>
        <w:t xml:space="preserve">Es un portal educativo, en el que toda la comunidad educativa tiene acceso a </w:t>
      </w:r>
      <w:r w:rsidR="00EA6A9F">
        <w:rPr>
          <w:rFonts w:ascii="Arial" w:hAnsi="Arial" w:cs="Arial"/>
          <w:sz w:val="24"/>
          <w:szCs w:val="24"/>
        </w:rPr>
        <w:t xml:space="preserve">los servicios que ofrece la Consejería de Educación; no sólo se encuentra información administrativa, sino también </w:t>
      </w:r>
      <w:r w:rsidR="001B604F">
        <w:rPr>
          <w:rFonts w:ascii="Arial" w:hAnsi="Arial" w:cs="Arial"/>
          <w:sz w:val="24"/>
          <w:szCs w:val="24"/>
        </w:rPr>
        <w:t>plataformas de Gestión Rayuela y Profex</w:t>
      </w:r>
      <w:r w:rsidR="00155959">
        <w:rPr>
          <w:rFonts w:ascii="Arial" w:hAnsi="Arial" w:cs="Arial"/>
          <w:sz w:val="24"/>
          <w:szCs w:val="24"/>
        </w:rPr>
        <w:t>, el Banco de R</w:t>
      </w:r>
      <w:r w:rsidR="001B604F">
        <w:rPr>
          <w:rFonts w:ascii="Arial" w:hAnsi="Arial" w:cs="Arial"/>
          <w:sz w:val="24"/>
          <w:szCs w:val="24"/>
        </w:rPr>
        <w:t xml:space="preserve">ecursos,  </w:t>
      </w:r>
      <w:r w:rsidR="00155959">
        <w:rPr>
          <w:rFonts w:ascii="Arial" w:hAnsi="Arial" w:cs="Arial"/>
          <w:sz w:val="24"/>
          <w:szCs w:val="24"/>
        </w:rPr>
        <w:t>Laborato</w:t>
      </w:r>
      <w:r w:rsidR="00FB2217">
        <w:rPr>
          <w:rFonts w:ascii="Arial" w:hAnsi="Arial" w:cs="Arial"/>
          <w:sz w:val="24"/>
          <w:szCs w:val="24"/>
        </w:rPr>
        <w:t>rios Virtuales, LinexEDU, las pá</w:t>
      </w:r>
      <w:r w:rsidR="00155959">
        <w:rPr>
          <w:rFonts w:ascii="Arial" w:hAnsi="Arial" w:cs="Arial"/>
          <w:sz w:val="24"/>
          <w:szCs w:val="24"/>
        </w:rPr>
        <w:t>ginas de los centro</w:t>
      </w:r>
      <w:r w:rsidR="00FB2217">
        <w:rPr>
          <w:rFonts w:ascii="Arial" w:hAnsi="Arial" w:cs="Arial"/>
          <w:sz w:val="24"/>
          <w:szCs w:val="24"/>
        </w:rPr>
        <w:t>s</w:t>
      </w:r>
      <w:r w:rsidR="00155959">
        <w:rPr>
          <w:rFonts w:ascii="Arial" w:hAnsi="Arial" w:cs="Arial"/>
          <w:sz w:val="24"/>
          <w:szCs w:val="24"/>
        </w:rPr>
        <w:t xml:space="preserve"> educativos y </w:t>
      </w:r>
      <w:r w:rsidR="002E03CF">
        <w:rPr>
          <w:rFonts w:ascii="Arial" w:hAnsi="Arial" w:cs="Arial"/>
          <w:sz w:val="24"/>
          <w:szCs w:val="24"/>
        </w:rPr>
        <w:t>CPRs, herramientas de autor como Constructor y Squeak, formación a distancia, la Gaceta, la Biblioteca Arias Montano, Rincones Didácticos, entre otros.</w:t>
      </w:r>
      <w:r w:rsidR="00737314">
        <w:rPr>
          <w:rFonts w:ascii="Arial" w:hAnsi="Arial" w:cs="Arial"/>
          <w:sz w:val="24"/>
          <w:szCs w:val="24"/>
        </w:rPr>
        <w:t>´</w:t>
      </w:r>
    </w:p>
    <w:p w:rsidR="00737314" w:rsidRDefault="00737314" w:rsidP="0011196C">
      <w:pPr>
        <w:rPr>
          <w:rFonts w:ascii="Arial" w:hAnsi="Arial" w:cs="Arial"/>
          <w:sz w:val="24"/>
          <w:szCs w:val="24"/>
        </w:rPr>
      </w:pPr>
      <w:r>
        <w:rPr>
          <w:rFonts w:ascii="Arial" w:hAnsi="Arial" w:cs="Arial"/>
          <w:sz w:val="24"/>
          <w:szCs w:val="24"/>
        </w:rPr>
        <w:t xml:space="preserve">Este es un documento pdf de la página planteada: </w:t>
      </w:r>
    </w:p>
    <w:p w:rsidR="00737314" w:rsidRDefault="00737314" w:rsidP="0011196C">
      <w:pPr>
        <w:rPr>
          <w:rFonts w:ascii="Arial" w:hAnsi="Arial" w:cs="Arial"/>
          <w:sz w:val="24"/>
          <w:szCs w:val="24"/>
        </w:rPr>
      </w:pPr>
      <w:hyperlink r:id="rId19" w:history="1">
        <w:r w:rsidRPr="00DF5286">
          <w:rPr>
            <w:rStyle w:val="Hipervnculo"/>
            <w:rFonts w:ascii="Arial" w:hAnsi="Arial" w:cs="Arial"/>
            <w:sz w:val="24"/>
            <w:szCs w:val="24"/>
          </w:rPr>
          <w:t>http://recursos.educarex.es/pdf/recursos-diversidad-DGCEE/guiadefaud.pdf</w:t>
        </w:r>
      </w:hyperlink>
    </w:p>
    <w:p w:rsidR="00737314" w:rsidRDefault="00737314" w:rsidP="0011196C">
      <w:pPr>
        <w:rPr>
          <w:rFonts w:ascii="Arial" w:hAnsi="Arial" w:cs="Arial"/>
          <w:sz w:val="24"/>
          <w:szCs w:val="24"/>
        </w:rPr>
      </w:pPr>
      <w:hyperlink r:id="rId20" w:history="1">
        <w:r w:rsidRPr="00DF5286">
          <w:rPr>
            <w:rStyle w:val="Hipervnculo"/>
            <w:rFonts w:ascii="Arial" w:hAnsi="Arial" w:cs="Arial"/>
            <w:sz w:val="24"/>
            <w:szCs w:val="24"/>
          </w:rPr>
          <w:t>http://www.educarex.es/atencion-diversidad/recursos-diversidad.html</w:t>
        </w:r>
      </w:hyperlink>
    </w:p>
    <w:p w:rsidR="00737314" w:rsidRDefault="00737314"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Default="00075396" w:rsidP="0011196C">
      <w:pPr>
        <w:rPr>
          <w:rFonts w:ascii="Arial" w:hAnsi="Arial" w:cs="Arial"/>
          <w:sz w:val="24"/>
          <w:szCs w:val="24"/>
        </w:rPr>
      </w:pPr>
    </w:p>
    <w:p w:rsidR="00075396" w:rsidRPr="000541A1" w:rsidRDefault="00075396" w:rsidP="0011196C">
      <w:pPr>
        <w:rPr>
          <w:rFonts w:ascii="Arial" w:hAnsi="Arial" w:cs="Arial"/>
          <w:sz w:val="24"/>
          <w:szCs w:val="24"/>
        </w:rPr>
      </w:pPr>
    </w:p>
    <w:sectPr w:rsidR="00075396" w:rsidRPr="000541A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B3"/>
    <w:rsid w:val="00014EBB"/>
    <w:rsid w:val="00024DB9"/>
    <w:rsid w:val="00053329"/>
    <w:rsid w:val="000541A1"/>
    <w:rsid w:val="00055046"/>
    <w:rsid w:val="00075396"/>
    <w:rsid w:val="0011196C"/>
    <w:rsid w:val="00155959"/>
    <w:rsid w:val="001B604F"/>
    <w:rsid w:val="002E03CF"/>
    <w:rsid w:val="00311987"/>
    <w:rsid w:val="003B5E02"/>
    <w:rsid w:val="0041297B"/>
    <w:rsid w:val="005A3DD9"/>
    <w:rsid w:val="005C05E6"/>
    <w:rsid w:val="006E2F9A"/>
    <w:rsid w:val="00737314"/>
    <w:rsid w:val="00814E5A"/>
    <w:rsid w:val="009028AB"/>
    <w:rsid w:val="009B5F32"/>
    <w:rsid w:val="009E58B3"/>
    <w:rsid w:val="00A01A51"/>
    <w:rsid w:val="00A67F7A"/>
    <w:rsid w:val="00AE52E8"/>
    <w:rsid w:val="00B60335"/>
    <w:rsid w:val="00BD7C5A"/>
    <w:rsid w:val="00C42BEF"/>
    <w:rsid w:val="00C51372"/>
    <w:rsid w:val="00C62DA5"/>
    <w:rsid w:val="00C727C9"/>
    <w:rsid w:val="00D16EA8"/>
    <w:rsid w:val="00D215F5"/>
    <w:rsid w:val="00D34C22"/>
    <w:rsid w:val="00D764CD"/>
    <w:rsid w:val="00E33FFE"/>
    <w:rsid w:val="00EA6A9F"/>
    <w:rsid w:val="00F8141D"/>
    <w:rsid w:val="00FB22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311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1196C"/>
    <w:rPr>
      <w:color w:val="0000FF" w:themeColor="hyperlink"/>
      <w:u w:val="single"/>
    </w:rPr>
  </w:style>
  <w:style w:type="character" w:customStyle="1" w:styleId="Ttulo2Car">
    <w:name w:val="Título 2 Car"/>
    <w:basedOn w:val="Fuentedeprrafopredeter"/>
    <w:link w:val="Ttulo2"/>
    <w:uiPriority w:val="9"/>
    <w:semiHidden/>
    <w:rsid w:val="00311987"/>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311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987"/>
    <w:rPr>
      <w:rFonts w:ascii="Tahoma" w:hAnsi="Tahoma" w:cs="Tahoma"/>
      <w:sz w:val="16"/>
      <w:szCs w:val="16"/>
    </w:rPr>
  </w:style>
  <w:style w:type="paragraph" w:styleId="NormalWeb">
    <w:name w:val="Normal (Web)"/>
    <w:basedOn w:val="Normal"/>
    <w:uiPriority w:val="99"/>
    <w:semiHidden/>
    <w:unhideWhenUsed/>
    <w:rsid w:val="000541A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0541A1"/>
  </w:style>
  <w:style w:type="character" w:styleId="nfasis">
    <w:name w:val="Emphasis"/>
    <w:basedOn w:val="Fuentedeprrafopredeter"/>
    <w:uiPriority w:val="20"/>
    <w:qFormat/>
    <w:rsid w:val="000541A1"/>
    <w:rPr>
      <w:i/>
      <w:iCs/>
    </w:rPr>
  </w:style>
  <w:style w:type="character" w:styleId="Textoennegrita">
    <w:name w:val="Strong"/>
    <w:basedOn w:val="Fuentedeprrafopredeter"/>
    <w:uiPriority w:val="22"/>
    <w:qFormat/>
    <w:rsid w:val="000541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311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1196C"/>
    <w:rPr>
      <w:color w:val="0000FF" w:themeColor="hyperlink"/>
      <w:u w:val="single"/>
    </w:rPr>
  </w:style>
  <w:style w:type="character" w:customStyle="1" w:styleId="Ttulo2Car">
    <w:name w:val="Título 2 Car"/>
    <w:basedOn w:val="Fuentedeprrafopredeter"/>
    <w:link w:val="Ttulo2"/>
    <w:uiPriority w:val="9"/>
    <w:semiHidden/>
    <w:rsid w:val="00311987"/>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311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987"/>
    <w:rPr>
      <w:rFonts w:ascii="Tahoma" w:hAnsi="Tahoma" w:cs="Tahoma"/>
      <w:sz w:val="16"/>
      <w:szCs w:val="16"/>
    </w:rPr>
  </w:style>
  <w:style w:type="paragraph" w:styleId="NormalWeb">
    <w:name w:val="Normal (Web)"/>
    <w:basedOn w:val="Normal"/>
    <w:uiPriority w:val="99"/>
    <w:semiHidden/>
    <w:unhideWhenUsed/>
    <w:rsid w:val="000541A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0541A1"/>
  </w:style>
  <w:style w:type="character" w:styleId="nfasis">
    <w:name w:val="Emphasis"/>
    <w:basedOn w:val="Fuentedeprrafopredeter"/>
    <w:uiPriority w:val="20"/>
    <w:qFormat/>
    <w:rsid w:val="000541A1"/>
    <w:rPr>
      <w:i/>
      <w:iCs/>
    </w:rPr>
  </w:style>
  <w:style w:type="character" w:styleId="Textoennegrita">
    <w:name w:val="Strong"/>
    <w:basedOn w:val="Fuentedeprrafopredeter"/>
    <w:uiPriority w:val="22"/>
    <w:qFormat/>
    <w:rsid w:val="000541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41027">
      <w:bodyDiv w:val="1"/>
      <w:marLeft w:val="0"/>
      <w:marRight w:val="0"/>
      <w:marTop w:val="0"/>
      <w:marBottom w:val="0"/>
      <w:divBdr>
        <w:top w:val="none" w:sz="0" w:space="0" w:color="auto"/>
        <w:left w:val="none" w:sz="0" w:space="0" w:color="auto"/>
        <w:bottom w:val="none" w:sz="0" w:space="0" w:color="auto"/>
        <w:right w:val="none" w:sz="0" w:space="0" w:color="auto"/>
      </w:divBdr>
    </w:div>
    <w:div w:id="1905213317">
      <w:bodyDiv w:val="1"/>
      <w:marLeft w:val="0"/>
      <w:marRight w:val="0"/>
      <w:marTop w:val="0"/>
      <w:marBottom w:val="0"/>
      <w:divBdr>
        <w:top w:val="none" w:sz="0" w:space="0" w:color="auto"/>
        <w:left w:val="none" w:sz="0" w:space="0" w:color="auto"/>
        <w:bottom w:val="none" w:sz="0" w:space="0" w:color="auto"/>
        <w:right w:val="none" w:sz="0" w:space="0" w:color="auto"/>
      </w:divBdr>
    </w:div>
    <w:div w:id="20352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hyperlink" Target="http://www.creazaeducation.com/" TargetMode="External"/><Relationship Id="rId18" Type="http://schemas.openxmlformats.org/officeDocument/2006/relationships/hyperlink" Target="http://www.educarex.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youtube.com/" TargetMode="External"/><Relationship Id="rId12" Type="http://schemas.openxmlformats.org/officeDocument/2006/relationships/hyperlink" Target="http://www.educablog.es/2014/01/30/en-casa-del-herrero/" TargetMode="External"/><Relationship Id="rId17" Type="http://schemas.openxmlformats.org/officeDocument/2006/relationships/hyperlink" Target="http://www.creazaeducation.com/this-is-creaza" TargetMode="External"/><Relationship Id="rId2" Type="http://schemas.microsoft.com/office/2007/relationships/stylesWithEffects" Target="stylesWithEffects.xml"/><Relationship Id="rId16" Type="http://schemas.openxmlformats.org/officeDocument/2006/relationships/image" Target="media/image3.tmp"/><Relationship Id="rId20" Type="http://schemas.openxmlformats.org/officeDocument/2006/relationships/hyperlink" Target="http://www.educarex.es/atencion-diversidad/recursos-diversidad.html" TargetMode="External"/><Relationship Id="rId1" Type="http://schemas.openxmlformats.org/officeDocument/2006/relationships/styles" Target="styles.xml"/><Relationship Id="rId6" Type="http://schemas.openxmlformats.org/officeDocument/2006/relationships/hyperlink" Target="http://www.alexa.com/" TargetMode="External"/><Relationship Id="rId11" Type="http://schemas.openxmlformats.org/officeDocument/2006/relationships/hyperlink" Target="http://www.educablog.es/" TargetMode="External"/><Relationship Id="rId5" Type="http://schemas.openxmlformats.org/officeDocument/2006/relationships/hyperlink" Target="http://www.eduteka.org/" TargetMode="External"/><Relationship Id="rId15" Type="http://schemas.openxmlformats.org/officeDocument/2006/relationships/image" Target="media/image2.png"/><Relationship Id="rId10" Type="http://schemas.openxmlformats.org/officeDocument/2006/relationships/hyperlink" Target="http://www.eduteka.org/VideosAula.php" TargetMode="External"/><Relationship Id="rId19" Type="http://schemas.openxmlformats.org/officeDocument/2006/relationships/hyperlink" Target="http://recursos.educarex.es/pdf/recursos-diversidad-DGCEE/guiadefaud.pdf" TargetMode="External"/><Relationship Id="rId4" Type="http://schemas.openxmlformats.org/officeDocument/2006/relationships/webSettings" Target="webSettings.xml"/><Relationship Id="rId9" Type="http://schemas.openxmlformats.org/officeDocument/2006/relationships/hyperlink" Target="http://www.eduteka.org/VideoDigitalSoft.php" TargetMode="External"/><Relationship Id="rId14" Type="http://schemas.openxmlformats.org/officeDocument/2006/relationships/image" Target="media/image1.tmp"/><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8</Pages>
  <Words>1224</Words>
  <Characters>6735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32</cp:revision>
  <dcterms:created xsi:type="dcterms:W3CDTF">2014-03-30T15:41:00Z</dcterms:created>
  <dcterms:modified xsi:type="dcterms:W3CDTF">2014-03-30T17:59:00Z</dcterms:modified>
</cp:coreProperties>
</file>